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77B" w:rsidRPr="0010777B" w:rsidRDefault="0010777B" w:rsidP="0010777B">
      <w:pPr>
        <w:shd w:val="clear" w:color="auto" w:fill="FEFEFE"/>
        <w:spacing w:after="100" w:afterAutospacing="1" w:line="240" w:lineRule="auto"/>
        <w:outlineLvl w:val="3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bookmarkStart w:id="0" w:name="_GoBack"/>
      <w:bookmarkEnd w:id="0"/>
      <w:r w:rsidRPr="0010777B">
        <w:rPr>
          <w:rFonts w:ascii="Segoe UI" w:eastAsia="Times New Roman" w:hAnsi="Segoe UI" w:cs="Segoe UI"/>
          <w:b/>
          <w:bCs/>
          <w:color w:val="212529"/>
          <w:sz w:val="24"/>
          <w:szCs w:val="24"/>
          <w:lang w:eastAsia="ru-RU"/>
        </w:rPr>
        <w:t>Политика в отношении обработки персональных данных</w:t>
      </w:r>
    </w:p>
    <w:p w:rsidR="0010777B" w:rsidRPr="0010777B" w:rsidRDefault="0010777B" w:rsidP="0010777B">
      <w:pPr>
        <w:shd w:val="clear" w:color="auto" w:fill="FEFEFE"/>
        <w:spacing w:after="100" w:afterAutospacing="1" w:line="240" w:lineRule="auto"/>
        <w:outlineLvl w:val="4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1. Общие положения</w:t>
      </w:r>
    </w:p>
    <w:p w:rsidR="0010777B" w:rsidRPr="0010777B" w:rsidRDefault="0010777B" w:rsidP="0010777B">
      <w:pPr>
        <w:shd w:val="clear" w:color="auto" w:fill="FEFEFE"/>
        <w:spacing w:after="0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Настоящая политика обработки персональных данных составлена в соответствии с требованиями Федерального закона от 27.07.2006. №152-ФЗ «О персональных данных» и определяет порядок обработки персональных данных и меры по обеспечению безопасности персональных данных ИП Мороз Владимир Владимирович (далее – Оператор).</w:t>
      </w:r>
    </w:p>
    <w:p w:rsidR="0010777B" w:rsidRPr="0010777B" w:rsidRDefault="0010777B" w:rsidP="0010777B">
      <w:pPr>
        <w:numPr>
          <w:ilvl w:val="0"/>
          <w:numId w:val="1"/>
        </w:numPr>
        <w:shd w:val="clear" w:color="auto" w:fill="FEFEFE"/>
        <w:spacing w:before="100" w:beforeAutospacing="1" w:after="100" w:afterAutospacing="1" w:line="240" w:lineRule="auto"/>
        <w:ind w:left="495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Оператор ставит своей важнейшей целью и условием осуществления своей деятельности соблюдение прав и свобод человека и гражданина при обработке его персональных данных, в том числе защиты прав на неприкосновенность частной жизни, личную и семейную тайну.</w:t>
      </w:r>
    </w:p>
    <w:p w:rsidR="0010777B" w:rsidRPr="0010777B" w:rsidRDefault="0010777B" w:rsidP="0010777B">
      <w:pPr>
        <w:numPr>
          <w:ilvl w:val="0"/>
          <w:numId w:val="1"/>
        </w:numPr>
        <w:shd w:val="clear" w:color="auto" w:fill="FEFEFE"/>
        <w:spacing w:before="100" w:beforeAutospacing="1" w:after="100" w:afterAutospacing="1" w:line="240" w:lineRule="auto"/>
        <w:ind w:left="495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 xml:space="preserve">Настоящая политика Оператора в отношении обработки персональных данных (далее – Политика) применяется ко всей информации, которую Оператор может получить о посетителях </w:t>
      </w:r>
      <w:proofErr w:type="spellStart"/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веб-сайта</w:t>
      </w:r>
      <w:proofErr w:type="spellEnd"/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 http://suomen.umi.ru.</w:t>
      </w:r>
    </w:p>
    <w:p w:rsidR="0010777B" w:rsidRPr="0010777B" w:rsidRDefault="0010777B" w:rsidP="0010777B">
      <w:pPr>
        <w:shd w:val="clear" w:color="auto" w:fill="FEFEFE"/>
        <w:spacing w:after="0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 </w:t>
      </w:r>
    </w:p>
    <w:p w:rsidR="0010777B" w:rsidRPr="0010777B" w:rsidRDefault="0010777B" w:rsidP="0010777B">
      <w:pPr>
        <w:shd w:val="clear" w:color="auto" w:fill="FEFEFE"/>
        <w:spacing w:after="100" w:afterAutospacing="1" w:line="240" w:lineRule="auto"/>
        <w:outlineLvl w:val="4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2. Основные понятия, используемые в Политике</w:t>
      </w:r>
    </w:p>
    <w:p w:rsidR="0010777B" w:rsidRPr="0010777B" w:rsidRDefault="0010777B" w:rsidP="0010777B">
      <w:pPr>
        <w:numPr>
          <w:ilvl w:val="0"/>
          <w:numId w:val="2"/>
        </w:numPr>
        <w:shd w:val="clear" w:color="auto" w:fill="FEFEFE"/>
        <w:spacing w:before="100" w:beforeAutospacing="1" w:after="100" w:afterAutospacing="1" w:line="240" w:lineRule="auto"/>
        <w:ind w:left="495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Автоматизированная обработка персональных данных – обработка персональных данных с помощью средств вычислительной техники;</w:t>
      </w:r>
    </w:p>
    <w:p w:rsidR="0010777B" w:rsidRPr="0010777B" w:rsidRDefault="0010777B" w:rsidP="0010777B">
      <w:pPr>
        <w:numPr>
          <w:ilvl w:val="0"/>
          <w:numId w:val="2"/>
        </w:numPr>
        <w:shd w:val="clear" w:color="auto" w:fill="FEFEFE"/>
        <w:spacing w:before="100" w:beforeAutospacing="1" w:after="100" w:afterAutospacing="1" w:line="240" w:lineRule="auto"/>
        <w:ind w:left="495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Блокирование персональных данных – временное прекращение обработки персональных данных (за исключением случаев, если обработка необходима для уточнения персональных данных);</w:t>
      </w:r>
    </w:p>
    <w:p w:rsidR="0010777B" w:rsidRPr="0010777B" w:rsidRDefault="0010777B" w:rsidP="0010777B">
      <w:pPr>
        <w:numPr>
          <w:ilvl w:val="0"/>
          <w:numId w:val="2"/>
        </w:numPr>
        <w:shd w:val="clear" w:color="auto" w:fill="FEFEFE"/>
        <w:spacing w:before="100" w:beforeAutospacing="1" w:after="100" w:afterAutospacing="1" w:line="240" w:lineRule="auto"/>
        <w:ind w:left="495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proofErr w:type="spellStart"/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Веб-сайт</w:t>
      </w:r>
      <w:proofErr w:type="spellEnd"/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 xml:space="preserve"> – совокупность графических и информационных материалов, а также программ для ЭВМ и баз данных, обеспечивающих их доступность в сети интернет по сетевому адресу http://suomen.umi.ru;</w:t>
      </w:r>
    </w:p>
    <w:p w:rsidR="0010777B" w:rsidRPr="0010777B" w:rsidRDefault="0010777B" w:rsidP="0010777B">
      <w:pPr>
        <w:numPr>
          <w:ilvl w:val="0"/>
          <w:numId w:val="2"/>
        </w:numPr>
        <w:shd w:val="clear" w:color="auto" w:fill="FEFEFE"/>
        <w:spacing w:before="100" w:beforeAutospacing="1" w:after="100" w:afterAutospacing="1" w:line="240" w:lineRule="auto"/>
        <w:ind w:left="495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Информационная система персональных данных — совокупность содержащихся в базах данных персональных данных, и обеспечивающих их обработку информационных технологий и технических средств;</w:t>
      </w:r>
    </w:p>
    <w:p w:rsidR="0010777B" w:rsidRPr="0010777B" w:rsidRDefault="0010777B" w:rsidP="0010777B">
      <w:pPr>
        <w:numPr>
          <w:ilvl w:val="0"/>
          <w:numId w:val="2"/>
        </w:numPr>
        <w:shd w:val="clear" w:color="auto" w:fill="FEFEFE"/>
        <w:spacing w:before="100" w:beforeAutospacing="1" w:after="100" w:afterAutospacing="1" w:line="240" w:lineRule="auto"/>
        <w:ind w:left="495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Обезличивание персональных данных — действия, в результате которых невозможно определить без использования дополнительной информации принадлежность персональных данных конкретному Пользователю или иному субъекту персональных данных;</w:t>
      </w:r>
    </w:p>
    <w:p w:rsidR="0010777B" w:rsidRPr="0010777B" w:rsidRDefault="0010777B" w:rsidP="0010777B">
      <w:pPr>
        <w:numPr>
          <w:ilvl w:val="0"/>
          <w:numId w:val="2"/>
        </w:numPr>
        <w:shd w:val="clear" w:color="auto" w:fill="FEFEFE"/>
        <w:spacing w:before="100" w:beforeAutospacing="1" w:after="100" w:afterAutospacing="1" w:line="240" w:lineRule="auto"/>
        <w:ind w:left="495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proofErr w:type="gramStart"/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Обработка персональных данных –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данных;</w:t>
      </w:r>
      <w:proofErr w:type="gramEnd"/>
    </w:p>
    <w:p w:rsidR="0010777B" w:rsidRPr="0010777B" w:rsidRDefault="0010777B" w:rsidP="0010777B">
      <w:pPr>
        <w:numPr>
          <w:ilvl w:val="0"/>
          <w:numId w:val="2"/>
        </w:numPr>
        <w:shd w:val="clear" w:color="auto" w:fill="FEFEFE"/>
        <w:spacing w:before="100" w:beforeAutospacing="1" w:after="100" w:afterAutospacing="1" w:line="240" w:lineRule="auto"/>
        <w:ind w:left="495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Оператор – государственный орган, муниципальный орган, юридическое или физическое лицо, самостоятельно или совместно с другими лицами организующие и (или) осуществляющие обработку персональных данных, а также определяющие цели обработки персональных данных, состав персональных данных, подлежащих обработке, действия (операции), совершаемые с персональными данными;</w:t>
      </w:r>
    </w:p>
    <w:p w:rsidR="0010777B" w:rsidRPr="0010777B" w:rsidRDefault="0010777B" w:rsidP="0010777B">
      <w:pPr>
        <w:numPr>
          <w:ilvl w:val="0"/>
          <w:numId w:val="2"/>
        </w:numPr>
        <w:shd w:val="clear" w:color="auto" w:fill="FEFEFE"/>
        <w:spacing w:before="100" w:beforeAutospacing="1" w:after="100" w:afterAutospacing="1" w:line="240" w:lineRule="auto"/>
        <w:ind w:left="495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lastRenderedPageBreak/>
        <w:t xml:space="preserve">Персональные данные – любая информация, относящаяся прямо или косвенно к определенному или определяемому Пользователю </w:t>
      </w:r>
      <w:proofErr w:type="spellStart"/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веб-сайта</w:t>
      </w:r>
      <w:proofErr w:type="spellEnd"/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 http://suomen.umi.ru;</w:t>
      </w:r>
    </w:p>
    <w:p w:rsidR="0010777B" w:rsidRPr="0010777B" w:rsidRDefault="0010777B" w:rsidP="0010777B">
      <w:pPr>
        <w:numPr>
          <w:ilvl w:val="0"/>
          <w:numId w:val="2"/>
        </w:numPr>
        <w:shd w:val="clear" w:color="auto" w:fill="FEFEFE"/>
        <w:spacing w:before="100" w:beforeAutospacing="1" w:after="100" w:afterAutospacing="1" w:line="240" w:lineRule="auto"/>
        <w:ind w:left="495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 xml:space="preserve">Пользователь – любой посетитель </w:t>
      </w:r>
      <w:proofErr w:type="spellStart"/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веб-сайта</w:t>
      </w:r>
      <w:proofErr w:type="spellEnd"/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 http://suomen.umi.ru;</w:t>
      </w:r>
    </w:p>
    <w:p w:rsidR="0010777B" w:rsidRPr="0010777B" w:rsidRDefault="0010777B" w:rsidP="0010777B">
      <w:pPr>
        <w:numPr>
          <w:ilvl w:val="0"/>
          <w:numId w:val="2"/>
        </w:numPr>
        <w:shd w:val="clear" w:color="auto" w:fill="FEFEFE"/>
        <w:spacing w:before="100" w:beforeAutospacing="1" w:after="100" w:afterAutospacing="1" w:line="240" w:lineRule="auto"/>
        <w:ind w:left="495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Предоставление персональных данных – действия, направленные на раскрытие персональных данных определенному лицу или определенному кругу лиц;</w:t>
      </w:r>
    </w:p>
    <w:p w:rsidR="0010777B" w:rsidRPr="0010777B" w:rsidRDefault="0010777B" w:rsidP="0010777B">
      <w:pPr>
        <w:numPr>
          <w:ilvl w:val="0"/>
          <w:numId w:val="2"/>
        </w:numPr>
        <w:shd w:val="clear" w:color="auto" w:fill="FEFEFE"/>
        <w:spacing w:before="100" w:beforeAutospacing="1" w:after="100" w:afterAutospacing="1" w:line="240" w:lineRule="auto"/>
        <w:ind w:left="495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Распространение персональных данных – любые действия, направленные на раскрытие персональных данных неопределенному кругу лиц (передача персональных данных) или на ознакомление с персональными данными неограниченного круга лиц, в том числе обнародование персональных данных в средствах массовой информации, размещение в информационно-телекоммуникационных сетях или предоставление доступа к персональным данным каким-либо иным способом;</w:t>
      </w:r>
    </w:p>
    <w:p w:rsidR="0010777B" w:rsidRPr="0010777B" w:rsidRDefault="0010777B" w:rsidP="0010777B">
      <w:pPr>
        <w:numPr>
          <w:ilvl w:val="0"/>
          <w:numId w:val="2"/>
        </w:numPr>
        <w:shd w:val="clear" w:color="auto" w:fill="FEFEFE"/>
        <w:spacing w:before="100" w:beforeAutospacing="1" w:after="100" w:afterAutospacing="1" w:line="240" w:lineRule="auto"/>
        <w:ind w:left="495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Трансграничная передача персональных данных – передача персональных данных на территорию иностранного государства органу власти иностранного государства, иностранному физическому или иностранному юридическому лицу;</w:t>
      </w:r>
    </w:p>
    <w:p w:rsidR="0010777B" w:rsidRPr="0010777B" w:rsidRDefault="0010777B" w:rsidP="0010777B">
      <w:pPr>
        <w:numPr>
          <w:ilvl w:val="0"/>
          <w:numId w:val="2"/>
        </w:numPr>
        <w:shd w:val="clear" w:color="auto" w:fill="FEFEFE"/>
        <w:spacing w:before="100" w:beforeAutospacing="1" w:after="100" w:afterAutospacing="1" w:line="240" w:lineRule="auto"/>
        <w:ind w:left="495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Уничтожение персональных данных – любые действия, в результате которых персональные данные уничтожаются безвозвратно с невозможностью дальнейшего восстановления содержания персональных данных в информационной системе персональных данных и (или) результате которых уничтожаются материальные носители персональных данных.</w:t>
      </w:r>
    </w:p>
    <w:p w:rsidR="0010777B" w:rsidRPr="0010777B" w:rsidRDefault="0010777B" w:rsidP="0010777B">
      <w:pPr>
        <w:shd w:val="clear" w:color="auto" w:fill="FEFEFE"/>
        <w:spacing w:after="0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 </w:t>
      </w:r>
    </w:p>
    <w:p w:rsidR="0010777B" w:rsidRPr="0010777B" w:rsidRDefault="0010777B" w:rsidP="0010777B">
      <w:pPr>
        <w:shd w:val="clear" w:color="auto" w:fill="FEFEFE"/>
        <w:spacing w:after="100" w:afterAutospacing="1" w:line="240" w:lineRule="auto"/>
        <w:outlineLvl w:val="4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3. Оператор может обрабатывать следующие персональные данные Пользователя</w:t>
      </w:r>
    </w:p>
    <w:p w:rsidR="0010777B" w:rsidRPr="0010777B" w:rsidRDefault="0010777B" w:rsidP="0010777B">
      <w:pPr>
        <w:numPr>
          <w:ilvl w:val="0"/>
          <w:numId w:val="3"/>
        </w:numPr>
        <w:shd w:val="clear" w:color="auto" w:fill="FEFEFE"/>
        <w:spacing w:before="100" w:beforeAutospacing="1" w:after="100" w:afterAutospacing="1" w:line="240" w:lineRule="auto"/>
        <w:ind w:left="495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Фамилия, имя, отчество;</w:t>
      </w:r>
    </w:p>
    <w:p w:rsidR="0010777B" w:rsidRPr="0010777B" w:rsidRDefault="0010777B" w:rsidP="0010777B">
      <w:pPr>
        <w:numPr>
          <w:ilvl w:val="0"/>
          <w:numId w:val="3"/>
        </w:numPr>
        <w:shd w:val="clear" w:color="auto" w:fill="FEFEFE"/>
        <w:spacing w:before="100" w:beforeAutospacing="1" w:after="100" w:afterAutospacing="1" w:line="240" w:lineRule="auto"/>
        <w:ind w:left="495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Электронный адрес;</w:t>
      </w:r>
    </w:p>
    <w:p w:rsidR="0010777B" w:rsidRPr="0010777B" w:rsidRDefault="0010777B" w:rsidP="0010777B">
      <w:pPr>
        <w:numPr>
          <w:ilvl w:val="0"/>
          <w:numId w:val="3"/>
        </w:numPr>
        <w:shd w:val="clear" w:color="auto" w:fill="FEFEFE"/>
        <w:spacing w:before="100" w:beforeAutospacing="1" w:after="100" w:afterAutospacing="1" w:line="240" w:lineRule="auto"/>
        <w:ind w:left="495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Номера телефонов;</w:t>
      </w:r>
    </w:p>
    <w:p w:rsidR="0010777B" w:rsidRPr="0010777B" w:rsidRDefault="0010777B" w:rsidP="0010777B">
      <w:pPr>
        <w:numPr>
          <w:ilvl w:val="0"/>
          <w:numId w:val="3"/>
        </w:numPr>
        <w:shd w:val="clear" w:color="auto" w:fill="FEFEFE"/>
        <w:spacing w:before="100" w:beforeAutospacing="1" w:after="100" w:afterAutospacing="1" w:line="240" w:lineRule="auto"/>
        <w:ind w:left="495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Фотографии;</w:t>
      </w:r>
    </w:p>
    <w:p w:rsidR="0010777B" w:rsidRPr="0010777B" w:rsidRDefault="0010777B" w:rsidP="0010777B">
      <w:pPr>
        <w:numPr>
          <w:ilvl w:val="0"/>
          <w:numId w:val="3"/>
        </w:numPr>
        <w:shd w:val="clear" w:color="auto" w:fill="FEFEFE"/>
        <w:spacing w:before="100" w:beforeAutospacing="1" w:after="100" w:afterAutospacing="1" w:line="240" w:lineRule="auto"/>
        <w:ind w:left="495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техническая информация об объекте;</w:t>
      </w:r>
    </w:p>
    <w:p w:rsidR="0010777B" w:rsidRPr="0010777B" w:rsidRDefault="0010777B" w:rsidP="0010777B">
      <w:pPr>
        <w:numPr>
          <w:ilvl w:val="0"/>
          <w:numId w:val="3"/>
        </w:numPr>
        <w:shd w:val="clear" w:color="auto" w:fill="FEFEFE"/>
        <w:spacing w:before="100" w:beforeAutospacing="1" w:after="100" w:afterAutospacing="1" w:line="240" w:lineRule="auto"/>
        <w:ind w:left="495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Также на сайте происходит сбор и обработка обезличенных данных о посетителях (в т.ч. файлов «</w:t>
      </w:r>
      <w:proofErr w:type="spellStart"/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cookie</w:t>
      </w:r>
      <w:proofErr w:type="spellEnd"/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 xml:space="preserve">») с помощью сервисов </w:t>
      </w:r>
      <w:proofErr w:type="spellStart"/>
      <w:proofErr w:type="gramStart"/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интернет-статистики</w:t>
      </w:r>
      <w:proofErr w:type="spellEnd"/>
      <w:proofErr w:type="gramEnd"/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 xml:space="preserve"> (</w:t>
      </w:r>
      <w:proofErr w:type="spellStart"/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Яндекс</w:t>
      </w:r>
      <w:proofErr w:type="spellEnd"/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 xml:space="preserve"> Метрика и </w:t>
      </w:r>
      <w:proofErr w:type="spellStart"/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Гугл</w:t>
      </w:r>
      <w:proofErr w:type="spellEnd"/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 xml:space="preserve"> Аналитика и других).</w:t>
      </w:r>
    </w:p>
    <w:p w:rsidR="0010777B" w:rsidRPr="0010777B" w:rsidRDefault="0010777B" w:rsidP="0010777B">
      <w:pPr>
        <w:numPr>
          <w:ilvl w:val="0"/>
          <w:numId w:val="3"/>
        </w:numPr>
        <w:shd w:val="clear" w:color="auto" w:fill="FEFEFE"/>
        <w:spacing w:before="100" w:beforeAutospacing="1" w:after="100" w:afterAutospacing="1" w:line="240" w:lineRule="auto"/>
        <w:ind w:left="495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Вышеперечисленные данные далее по тексту Политики объединены общим понятием Персональные данные.</w:t>
      </w:r>
    </w:p>
    <w:p w:rsidR="0010777B" w:rsidRPr="0010777B" w:rsidRDefault="0010777B" w:rsidP="0010777B">
      <w:pPr>
        <w:shd w:val="clear" w:color="auto" w:fill="FEFEFE"/>
        <w:spacing w:after="0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 </w:t>
      </w:r>
    </w:p>
    <w:p w:rsidR="0010777B" w:rsidRPr="0010777B" w:rsidRDefault="0010777B" w:rsidP="0010777B">
      <w:pPr>
        <w:shd w:val="clear" w:color="auto" w:fill="FEFEFE"/>
        <w:spacing w:after="100" w:afterAutospacing="1" w:line="240" w:lineRule="auto"/>
        <w:outlineLvl w:val="4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4. Цели обработки персональных данных</w:t>
      </w:r>
    </w:p>
    <w:p w:rsidR="0010777B" w:rsidRPr="0010777B" w:rsidRDefault="0010777B" w:rsidP="0010777B">
      <w:pPr>
        <w:numPr>
          <w:ilvl w:val="0"/>
          <w:numId w:val="4"/>
        </w:numPr>
        <w:shd w:val="clear" w:color="auto" w:fill="FEFEFE"/>
        <w:spacing w:before="100" w:beforeAutospacing="1" w:after="100" w:afterAutospacing="1" w:line="240" w:lineRule="auto"/>
        <w:ind w:left="495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 xml:space="preserve">Цель обработки персональных данных Пользователя — информирование Пользователя посредством отправки электронных писем; заключение, исполнение и прекращение гражданско-правовых договоров; предоставление доступа Пользователю к сервисам, информации и/или материалам, содержащимся на </w:t>
      </w:r>
      <w:proofErr w:type="spellStart"/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веб-сайте</w:t>
      </w:r>
      <w:proofErr w:type="spellEnd"/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; уточнение деталей заказа.</w:t>
      </w:r>
    </w:p>
    <w:p w:rsidR="0010777B" w:rsidRPr="0010777B" w:rsidRDefault="0010777B" w:rsidP="0010777B">
      <w:pPr>
        <w:numPr>
          <w:ilvl w:val="0"/>
          <w:numId w:val="4"/>
        </w:numPr>
        <w:shd w:val="clear" w:color="auto" w:fill="FEFEFE"/>
        <w:spacing w:before="100" w:beforeAutospacing="1" w:after="100" w:afterAutospacing="1" w:line="240" w:lineRule="auto"/>
        <w:ind w:left="495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 xml:space="preserve">Также Оператор имеет право направлять Пользователю уведомления о новых продуктах и услугах, специальных предложениях и различных событиях. Пользователь всегда может отказаться от получения информационных сообщений, направив Оператору письмо на адрес электронной </w:t>
      </w:r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lastRenderedPageBreak/>
        <w:t>почты </w:t>
      </w:r>
      <w:proofErr w:type="spellStart"/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it.npo@yandex.ru</w:t>
      </w:r>
      <w:proofErr w:type="spellEnd"/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 xml:space="preserve"> с пометкой «Отказ </w:t>
      </w:r>
      <w:proofErr w:type="gramStart"/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от</w:t>
      </w:r>
      <w:proofErr w:type="gramEnd"/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 xml:space="preserve"> уведомлениях о новых продуктах и услугах и специальных предложениях».</w:t>
      </w:r>
    </w:p>
    <w:p w:rsidR="0010777B" w:rsidRPr="0010777B" w:rsidRDefault="0010777B" w:rsidP="0010777B">
      <w:pPr>
        <w:numPr>
          <w:ilvl w:val="0"/>
          <w:numId w:val="4"/>
        </w:numPr>
        <w:shd w:val="clear" w:color="auto" w:fill="FEFEFE"/>
        <w:spacing w:before="100" w:beforeAutospacing="1" w:after="100" w:afterAutospacing="1" w:line="240" w:lineRule="auto"/>
        <w:ind w:left="495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 xml:space="preserve">Обезличенные данные Пользователей, собираемые с помощью сервисов </w:t>
      </w:r>
      <w:proofErr w:type="spellStart"/>
      <w:proofErr w:type="gramStart"/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интернет-статистики</w:t>
      </w:r>
      <w:proofErr w:type="spellEnd"/>
      <w:proofErr w:type="gramEnd"/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, служат для сбора информации о действиях Пользователей на сайте, улучшения качества сайта и его содержания.</w:t>
      </w:r>
    </w:p>
    <w:p w:rsidR="0010777B" w:rsidRPr="0010777B" w:rsidRDefault="0010777B" w:rsidP="0010777B">
      <w:pPr>
        <w:shd w:val="clear" w:color="auto" w:fill="FEFEFE"/>
        <w:spacing w:after="0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 </w:t>
      </w:r>
    </w:p>
    <w:p w:rsidR="0010777B" w:rsidRPr="0010777B" w:rsidRDefault="0010777B" w:rsidP="0010777B">
      <w:pPr>
        <w:shd w:val="clear" w:color="auto" w:fill="FEFEFE"/>
        <w:spacing w:after="100" w:afterAutospacing="1" w:line="240" w:lineRule="auto"/>
        <w:outlineLvl w:val="4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5. Правовые основания обработки персональных данных</w:t>
      </w:r>
    </w:p>
    <w:p w:rsidR="0010777B" w:rsidRPr="0010777B" w:rsidRDefault="0010777B" w:rsidP="0010777B">
      <w:pPr>
        <w:numPr>
          <w:ilvl w:val="0"/>
          <w:numId w:val="5"/>
        </w:numPr>
        <w:shd w:val="clear" w:color="auto" w:fill="FEFEFE"/>
        <w:spacing w:before="100" w:beforeAutospacing="1" w:after="100" w:afterAutospacing="1" w:line="240" w:lineRule="auto"/>
        <w:ind w:left="495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 xml:space="preserve">Оператор обрабатывает персональные данные Пользователя только в случае их заполнения и/или отправки Пользователем самостоятельно через специальные формы, расположенные на сайте http://suomen.umi.ru. Заполняя </w:t>
      </w:r>
      <w:proofErr w:type="gramStart"/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соответствующие формы и/или отправляя</w:t>
      </w:r>
      <w:proofErr w:type="gramEnd"/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 xml:space="preserve"> свои персональные данные Оператору, Пользователь выражает свое согласие с данной Политикой.</w:t>
      </w:r>
    </w:p>
    <w:p w:rsidR="0010777B" w:rsidRPr="0010777B" w:rsidRDefault="0010777B" w:rsidP="0010777B">
      <w:pPr>
        <w:numPr>
          <w:ilvl w:val="0"/>
          <w:numId w:val="5"/>
        </w:numPr>
        <w:shd w:val="clear" w:color="auto" w:fill="FEFEFE"/>
        <w:spacing w:before="100" w:beforeAutospacing="1" w:after="100" w:afterAutospacing="1" w:line="240" w:lineRule="auto"/>
        <w:ind w:left="495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Оператор обрабатывает обезличенные данные о Пользователе в случае, если это разрешено в настройках браузера Пользователя (включено сохранение файлов «</w:t>
      </w:r>
      <w:proofErr w:type="spellStart"/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cookie</w:t>
      </w:r>
      <w:proofErr w:type="spellEnd"/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 xml:space="preserve">» и использование технологии </w:t>
      </w:r>
      <w:proofErr w:type="spellStart"/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JavaScript</w:t>
      </w:r>
      <w:proofErr w:type="spellEnd"/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).</w:t>
      </w:r>
    </w:p>
    <w:p w:rsidR="0010777B" w:rsidRPr="0010777B" w:rsidRDefault="0010777B" w:rsidP="0010777B">
      <w:pPr>
        <w:shd w:val="clear" w:color="auto" w:fill="FEFEFE"/>
        <w:spacing w:after="0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 </w:t>
      </w:r>
    </w:p>
    <w:p w:rsidR="0010777B" w:rsidRPr="0010777B" w:rsidRDefault="0010777B" w:rsidP="0010777B">
      <w:pPr>
        <w:shd w:val="clear" w:color="auto" w:fill="FEFEFE"/>
        <w:spacing w:after="100" w:afterAutospacing="1" w:line="240" w:lineRule="auto"/>
        <w:outlineLvl w:val="4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6. Порядок сбора, хранения, передачи и других видов обработки персональных данных</w:t>
      </w:r>
    </w:p>
    <w:p w:rsidR="0010777B" w:rsidRPr="0010777B" w:rsidRDefault="0010777B" w:rsidP="0010777B">
      <w:pPr>
        <w:shd w:val="clear" w:color="auto" w:fill="FEFEFE"/>
        <w:spacing w:after="0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Безопасность персональных данных, которые обрабатываются Оператором, обеспечивается путем реализации правовых, организационных и технических мер, необходимых для выполнения в полном объеме требований действующего законодательства в области защиты персональных данных.</w:t>
      </w:r>
    </w:p>
    <w:p w:rsidR="0010777B" w:rsidRPr="0010777B" w:rsidRDefault="0010777B" w:rsidP="0010777B">
      <w:pPr>
        <w:numPr>
          <w:ilvl w:val="0"/>
          <w:numId w:val="6"/>
        </w:numPr>
        <w:shd w:val="clear" w:color="auto" w:fill="FEFEFE"/>
        <w:spacing w:before="100" w:beforeAutospacing="1" w:after="100" w:afterAutospacing="1" w:line="240" w:lineRule="auto"/>
        <w:ind w:left="495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Оператор обеспечивает сохранность персональных данных и принимает все возможные меры, исключающие доступ к персональным данным неуполномоченных лиц.</w:t>
      </w:r>
    </w:p>
    <w:p w:rsidR="0010777B" w:rsidRPr="0010777B" w:rsidRDefault="0010777B" w:rsidP="0010777B">
      <w:pPr>
        <w:numPr>
          <w:ilvl w:val="0"/>
          <w:numId w:val="6"/>
        </w:numPr>
        <w:shd w:val="clear" w:color="auto" w:fill="FEFEFE"/>
        <w:spacing w:before="100" w:beforeAutospacing="1" w:after="100" w:afterAutospacing="1" w:line="240" w:lineRule="auto"/>
        <w:ind w:left="495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Персональные данные Пользователя никогда, ни при каких условиях не будут переданы третьим лицам, за исключением случаев, связанных с исполнением действующего законодательства.</w:t>
      </w:r>
    </w:p>
    <w:p w:rsidR="0010777B" w:rsidRPr="0010777B" w:rsidRDefault="0010777B" w:rsidP="0010777B">
      <w:pPr>
        <w:numPr>
          <w:ilvl w:val="0"/>
          <w:numId w:val="6"/>
        </w:numPr>
        <w:shd w:val="clear" w:color="auto" w:fill="FEFEFE"/>
        <w:spacing w:before="100" w:beforeAutospacing="1" w:after="100" w:afterAutospacing="1" w:line="240" w:lineRule="auto"/>
        <w:ind w:left="495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В случае выявления неточностей в персональных данных, Пользователь может актуализировать их самостоятельно, путем направления Оператору уведомление на адрес электронной почты Оператора </w:t>
      </w:r>
      <w:proofErr w:type="spellStart"/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it.npo@yandex.ru</w:t>
      </w:r>
      <w:proofErr w:type="spellEnd"/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 с пометкой «Актуализация персональных данных».</w:t>
      </w:r>
    </w:p>
    <w:p w:rsidR="0010777B" w:rsidRPr="0010777B" w:rsidRDefault="0010777B" w:rsidP="0010777B">
      <w:pPr>
        <w:numPr>
          <w:ilvl w:val="0"/>
          <w:numId w:val="6"/>
        </w:numPr>
        <w:shd w:val="clear" w:color="auto" w:fill="FEFEFE"/>
        <w:spacing w:before="100" w:beforeAutospacing="1" w:after="100" w:afterAutospacing="1" w:line="240" w:lineRule="auto"/>
        <w:ind w:left="495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Срок обработки персональных данных является неограниченным. Пользователь может в любой момент отозвать свое согласие на обработку персональных данных, направив Оператору уведомление посредством электронной почты на электронный адрес Оператора </w:t>
      </w:r>
      <w:proofErr w:type="spellStart"/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it.npo@yandex.ru</w:t>
      </w:r>
      <w:proofErr w:type="spellEnd"/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 с пометкой «Отзыв согласия на обработку персональных данных».</w:t>
      </w:r>
    </w:p>
    <w:p w:rsidR="0010777B" w:rsidRPr="0010777B" w:rsidRDefault="0010777B" w:rsidP="0010777B">
      <w:pPr>
        <w:shd w:val="clear" w:color="auto" w:fill="FEFEFE"/>
        <w:spacing w:after="0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 </w:t>
      </w:r>
    </w:p>
    <w:p w:rsidR="0010777B" w:rsidRPr="0010777B" w:rsidRDefault="0010777B" w:rsidP="0010777B">
      <w:pPr>
        <w:shd w:val="clear" w:color="auto" w:fill="FEFEFE"/>
        <w:spacing w:after="100" w:afterAutospacing="1" w:line="240" w:lineRule="auto"/>
        <w:outlineLvl w:val="4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7. Трансграничная передача персональных данных</w:t>
      </w:r>
    </w:p>
    <w:p w:rsidR="0010777B" w:rsidRPr="0010777B" w:rsidRDefault="0010777B" w:rsidP="0010777B">
      <w:pPr>
        <w:numPr>
          <w:ilvl w:val="0"/>
          <w:numId w:val="7"/>
        </w:numPr>
        <w:shd w:val="clear" w:color="auto" w:fill="FEFEFE"/>
        <w:spacing w:before="100" w:beforeAutospacing="1" w:after="100" w:afterAutospacing="1" w:line="240" w:lineRule="auto"/>
        <w:ind w:left="495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Оператор до начала осуществления трансграничной передачи персональных данных обязан убедиться в том, что иностранным государством, на территорию которого предполагается осуществлять передачу персональных данных, обеспечивается надежная защита прав субъектов персональных данных.</w:t>
      </w:r>
    </w:p>
    <w:p w:rsidR="0010777B" w:rsidRPr="0010777B" w:rsidRDefault="0010777B" w:rsidP="0010777B">
      <w:pPr>
        <w:numPr>
          <w:ilvl w:val="0"/>
          <w:numId w:val="7"/>
        </w:numPr>
        <w:shd w:val="clear" w:color="auto" w:fill="FEFEFE"/>
        <w:spacing w:before="100" w:beforeAutospacing="1" w:after="100" w:afterAutospacing="1" w:line="240" w:lineRule="auto"/>
        <w:ind w:left="495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lastRenderedPageBreak/>
        <w:t>Трансграничная передача персональных данных на территории иностранных государств, не отвечающих вышеуказанным требованиям, может осуществляться только в случае наличия согласия в письменной форме субъекта персональных данных на трансграничную передачу его персональных данных и/или исполнения договора, стороной которого является субъект персональных данных.</w:t>
      </w:r>
    </w:p>
    <w:p w:rsidR="0010777B" w:rsidRPr="0010777B" w:rsidRDefault="0010777B" w:rsidP="0010777B">
      <w:pPr>
        <w:shd w:val="clear" w:color="auto" w:fill="FEFEFE"/>
        <w:spacing w:after="0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 </w:t>
      </w:r>
    </w:p>
    <w:p w:rsidR="0010777B" w:rsidRPr="0010777B" w:rsidRDefault="0010777B" w:rsidP="0010777B">
      <w:pPr>
        <w:shd w:val="clear" w:color="auto" w:fill="FEFEFE"/>
        <w:spacing w:after="100" w:afterAutospacing="1" w:line="240" w:lineRule="auto"/>
        <w:outlineLvl w:val="4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8. Заключительные положения</w:t>
      </w:r>
    </w:p>
    <w:p w:rsidR="0010777B" w:rsidRPr="0010777B" w:rsidRDefault="0010777B" w:rsidP="0010777B">
      <w:pPr>
        <w:numPr>
          <w:ilvl w:val="0"/>
          <w:numId w:val="8"/>
        </w:numPr>
        <w:shd w:val="clear" w:color="auto" w:fill="FEFEFE"/>
        <w:spacing w:before="100" w:beforeAutospacing="1" w:after="100" w:afterAutospacing="1" w:line="240" w:lineRule="auto"/>
        <w:ind w:left="495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Пользователь может получить любые разъяснения по интересующим вопросам, касающимся обработки его персональных данных, обратившись к Оператору с помощью электронной почты </w:t>
      </w:r>
      <w:proofErr w:type="spellStart"/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it.npo@yandex.ru</w:t>
      </w:r>
      <w:proofErr w:type="spellEnd"/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.</w:t>
      </w:r>
    </w:p>
    <w:p w:rsidR="0010777B" w:rsidRPr="0010777B" w:rsidRDefault="0010777B" w:rsidP="0010777B">
      <w:pPr>
        <w:numPr>
          <w:ilvl w:val="0"/>
          <w:numId w:val="8"/>
        </w:numPr>
        <w:shd w:val="clear" w:color="auto" w:fill="FEFEFE"/>
        <w:spacing w:before="100" w:beforeAutospacing="1" w:after="100" w:afterAutospacing="1" w:line="240" w:lineRule="auto"/>
        <w:ind w:left="495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В данном документе будут отражены любые изменения политики обработки персональных данных Оператором. Политика действует бессрочно до замены ее новой версией.</w:t>
      </w:r>
    </w:p>
    <w:p w:rsidR="0010777B" w:rsidRPr="0010777B" w:rsidRDefault="0010777B" w:rsidP="0010777B">
      <w:pPr>
        <w:numPr>
          <w:ilvl w:val="0"/>
          <w:numId w:val="8"/>
        </w:numPr>
        <w:shd w:val="clear" w:color="auto" w:fill="FEFEFE"/>
        <w:spacing w:before="100" w:beforeAutospacing="1" w:after="100" w:afterAutospacing="1" w:line="240" w:lineRule="auto"/>
        <w:ind w:left="495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0777B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Актуальная версия Политики в свободном доступе расположена в сети Интернет по адресу http://suomen.umi.ru/policy/.</w:t>
      </w:r>
    </w:p>
    <w:p w:rsidR="00FD4EB3" w:rsidRDefault="00FD4EB3"/>
    <w:sectPr w:rsidR="00FD4EB3" w:rsidSect="0010777B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72E6A"/>
    <w:multiLevelType w:val="multilevel"/>
    <w:tmpl w:val="C602A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671992"/>
    <w:multiLevelType w:val="multilevel"/>
    <w:tmpl w:val="4C9A1E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9A59E6"/>
    <w:multiLevelType w:val="multilevel"/>
    <w:tmpl w:val="4FB072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A54B49"/>
    <w:multiLevelType w:val="multilevel"/>
    <w:tmpl w:val="C7EA0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9710D30"/>
    <w:multiLevelType w:val="multilevel"/>
    <w:tmpl w:val="44585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212EBB"/>
    <w:multiLevelType w:val="multilevel"/>
    <w:tmpl w:val="F6F6D1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7543735"/>
    <w:multiLevelType w:val="multilevel"/>
    <w:tmpl w:val="0744F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EB33C1C"/>
    <w:multiLevelType w:val="multilevel"/>
    <w:tmpl w:val="72E64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2"/>
  </w:num>
  <w:num w:numId="5">
    <w:abstractNumId w:val="1"/>
  </w:num>
  <w:num w:numId="6">
    <w:abstractNumId w:val="4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1D7F"/>
    <w:rsid w:val="0010777B"/>
    <w:rsid w:val="001E1D7F"/>
    <w:rsid w:val="00487355"/>
    <w:rsid w:val="00FD4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D7F"/>
    <w:pPr>
      <w:spacing w:line="256" w:lineRule="auto"/>
    </w:pPr>
    <w:rPr>
      <w:rFonts w:ascii="Calibri" w:eastAsia="Calibri" w:hAnsi="Calibri" w:cs="Times New Roman"/>
    </w:rPr>
  </w:style>
  <w:style w:type="paragraph" w:styleId="4">
    <w:name w:val="heading 4"/>
    <w:basedOn w:val="a"/>
    <w:link w:val="40"/>
    <w:uiPriority w:val="9"/>
    <w:qFormat/>
    <w:rsid w:val="0010777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10777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10777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10777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Strong"/>
    <w:basedOn w:val="a0"/>
    <w:uiPriority w:val="22"/>
    <w:qFormat/>
    <w:rsid w:val="0010777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0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60885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26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45809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08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45423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541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14834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1079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65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53831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4616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20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58141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0410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22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62803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138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16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048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7875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73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49460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1883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1245</Words>
  <Characters>7101</Characters>
  <Application>Microsoft Office Word</Application>
  <DocSecurity>0</DocSecurity>
  <Lines>59</Lines>
  <Paragraphs>16</Paragraphs>
  <ScaleCrop>false</ScaleCrop>
  <Company/>
  <LinksUpToDate>false</LinksUpToDate>
  <CharactersWithSpaces>8330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 Мороз</dc:creator>
  <cp:lastModifiedBy>пк</cp:lastModifiedBy>
  <cp:revision>2</cp:revision>
  <dcterms:created xsi:type="dcterms:W3CDTF">2019-07-15T04:24:00Z</dcterms:created>
  <dcterms:modified xsi:type="dcterms:W3CDTF">2019-07-15T04:24:00Z</dcterms:modified>
</cp:coreProperties>
</file>